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经管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学院第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党员发展对象培训班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线下培训实施方案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一、培训目的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通过培训，使学员较系统地掌握党的基本理论、基本知识、基本路线和基本经验，牢固树立共产主义理想，坚定建设中国特色社会主义信念，努力提高马克思主义理论水平、思想政治素质和工作能力，以共产党员标准严格要求自己，在学习和生活等方面发挥先锋模范作用，以实际行动争取早日加入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培训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主要内容及培训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主要培训内容以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理想信念和党章党规党纪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、党史学习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教育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为主，采用专题讲座、实践锻炼、读书报告会等方式进行教学。集中学习和学员自学相结合，具体安排见下表。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三、培训要求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1、每个学员都要提高对接受党的知识培训重要性的认识，十分珍惜这次学习机会，自觉端正学习态度，勤奋学习，刻苦钻研，努力掌握党的基本知识，提高自己的政治思想觉悟。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2、学员无特殊情况不得请假，迟到两次算缺勤一次；缺勤一次及以上的，取消培训资格。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3、严格遵守学习记录，按时上课，认真听讲。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培训安排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</w:t>
      </w:r>
    </w:p>
    <w:tbl>
      <w:tblPr>
        <w:tblStyle w:val="2"/>
        <w:tblpPr w:leftFromText="180" w:rightFromText="180" w:vertAnchor="text" w:horzAnchor="page" w:tblpXSpec="center" w:tblpY="63"/>
        <w:tblOverlap w:val="never"/>
        <w:tblW w:w="83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53"/>
        <w:gridCol w:w="1410"/>
        <w:gridCol w:w="862"/>
        <w:gridCol w:w="1928"/>
        <w:gridCol w:w="1102"/>
        <w:gridCol w:w="1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4月19日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党史学习大讲坛第一期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4月21日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书记讲党课（内容暂定）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张军驰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4月25日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理想信念教育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王家武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待定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另行通知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赴扶眉战役纪念馆学习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罗微、李通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宝鸡眉县</w:t>
            </w:r>
          </w:p>
        </w:tc>
      </w:tr>
    </w:tbl>
    <w:p>
      <w:pPr>
        <w:spacing w:line="20" w:lineRule="exact"/>
        <w:ind w:left="7245" w:leftChars="3050" w:hanging="840" w:hangingChars="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 xml:space="preserve">                                     </w:t>
      </w:r>
      <w:r>
        <w:rPr>
          <w:rFonts w:hint="eastAsia" w:ascii="仿宋" w:hAnsi="仿宋" w:eastAsia="仿宋" w:cs="仿宋"/>
          <w:szCs w:val="21"/>
        </w:rPr>
        <w:t xml:space="preserve">                                 </w:t>
      </w:r>
    </w:p>
    <w:p>
      <w:pPr>
        <w:spacing w:before="240" w:line="3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经管学院</w:t>
      </w:r>
      <w:r>
        <w:rPr>
          <w:rFonts w:hint="eastAsia" w:ascii="仿宋" w:hAnsi="仿宋" w:eastAsia="仿宋" w:cs="仿宋"/>
          <w:sz w:val="32"/>
          <w:szCs w:val="32"/>
        </w:rPr>
        <w:t>党委</w:t>
      </w:r>
    </w:p>
    <w:p>
      <w:pPr>
        <w:spacing w:before="240" w:line="3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经管</w:t>
      </w:r>
      <w:r>
        <w:rPr>
          <w:rFonts w:hint="eastAsia" w:ascii="仿宋" w:hAnsi="仿宋" w:eastAsia="仿宋" w:cs="仿宋"/>
          <w:sz w:val="32"/>
          <w:szCs w:val="32"/>
        </w:rPr>
        <w:t>分校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</w:t>
      </w:r>
    </w:p>
    <w:p>
      <w:pPr>
        <w:spacing w:before="240" w:line="320" w:lineRule="exact"/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sectPr>
      <w:pgSz w:w="11906" w:h="16838"/>
      <w:pgMar w:top="1247" w:right="1469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5042"/>
    <w:rsid w:val="136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2021-04-16T06:48:00Z</dcterms:created>
  <dc:creator>lenovo</dc:creator>
  <cp:lastModifiedBy>lenovo</cp:lastModifiedBy>
  <dcterms:modified xsi:type="dcterms:W3CDTF">2021-04-16T07:24:15Z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169B18D2A546475F881167B0B7ADCA87</vt:lpwstr>
  </property>
</Properties>
</file>